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E3F6E" w14:textId="77777777" w:rsidR="00C255B6" w:rsidRDefault="00C255B6" w:rsidP="00F604C7">
      <w:pPr>
        <w:pStyle w:val="Header"/>
        <w:spacing w:after="0" w:line="240" w:lineRule="auto"/>
        <w:jc w:val="center"/>
        <w:rPr>
          <w:rFonts w:ascii="Baskerville" w:hAnsi="Baskerville" w:cs="Apple Chancery"/>
          <w:sz w:val="32"/>
          <w:szCs w:val="32"/>
        </w:rPr>
      </w:pPr>
      <w:r w:rsidRPr="00582BA7">
        <w:rPr>
          <w:rFonts w:ascii="Baskerville" w:hAnsi="Baskerville" w:cs="Apple Chancery"/>
          <w:sz w:val="32"/>
          <w:szCs w:val="32"/>
        </w:rPr>
        <w:t>Lenoir City Museum Newsletter –</w:t>
      </w:r>
      <w:r w:rsidR="00E47939">
        <w:rPr>
          <w:rFonts w:ascii="Baskerville" w:hAnsi="Baskerville" w:cs="Apple Chancery"/>
          <w:sz w:val="32"/>
          <w:szCs w:val="32"/>
        </w:rPr>
        <w:t xml:space="preserve"> First </w:t>
      </w:r>
      <w:r w:rsidRPr="00582BA7">
        <w:rPr>
          <w:rFonts w:ascii="Baskerville" w:hAnsi="Baskerville" w:cs="Apple Chancery"/>
          <w:sz w:val="32"/>
          <w:szCs w:val="32"/>
        </w:rPr>
        <w:t>Quarterly Iss</w:t>
      </w:r>
      <w:r w:rsidR="005148B0">
        <w:rPr>
          <w:rFonts w:ascii="Baskerville" w:hAnsi="Baskerville" w:cs="Apple Chancery"/>
          <w:sz w:val="32"/>
          <w:szCs w:val="32"/>
        </w:rPr>
        <w:t>ue</w:t>
      </w:r>
      <w:r w:rsidRPr="00582BA7">
        <w:rPr>
          <w:rFonts w:ascii="Baskerville" w:hAnsi="Baskerville" w:cs="Apple Chancery"/>
          <w:sz w:val="32"/>
          <w:szCs w:val="32"/>
        </w:rPr>
        <w:t xml:space="preserve"> – </w:t>
      </w:r>
      <w:r w:rsidR="00E47939">
        <w:rPr>
          <w:rFonts w:ascii="Baskerville" w:hAnsi="Baskerville" w:cs="Apple Chancery"/>
          <w:sz w:val="32"/>
          <w:szCs w:val="32"/>
        </w:rPr>
        <w:t>March 2020</w:t>
      </w:r>
    </w:p>
    <w:p w14:paraId="18F455BA" w14:textId="77777777" w:rsidR="00C255B6" w:rsidRDefault="00C255B6" w:rsidP="00C255B6">
      <w:pPr>
        <w:pStyle w:val="Header"/>
        <w:spacing w:after="0" w:line="240" w:lineRule="auto"/>
        <w:jc w:val="center"/>
        <w:rPr>
          <w:rFonts w:ascii="Baskerville" w:hAnsi="Baskerville" w:cs="Apple Chancery"/>
          <w:sz w:val="24"/>
          <w:szCs w:val="24"/>
        </w:rPr>
      </w:pPr>
      <w:r>
        <w:rPr>
          <w:rFonts w:ascii="Baskerville" w:hAnsi="Baskerville" w:cs="Apple Chancery"/>
          <w:sz w:val="24"/>
          <w:szCs w:val="24"/>
        </w:rPr>
        <w:t>Published by the Lenoir Cotton Mill Association and the Lenoir City Museum</w:t>
      </w:r>
    </w:p>
    <w:p w14:paraId="63A6087F" w14:textId="4CE1D8CF" w:rsidR="00536D88" w:rsidRDefault="00C255B6" w:rsidP="001F62D5">
      <w:pPr>
        <w:pStyle w:val="Header"/>
        <w:spacing w:after="0" w:line="240" w:lineRule="auto"/>
        <w:jc w:val="center"/>
        <w:rPr>
          <w:rFonts w:ascii="Baskerville" w:hAnsi="Baskerville" w:cs="Apple Chancery"/>
          <w:sz w:val="24"/>
          <w:szCs w:val="24"/>
        </w:rPr>
      </w:pPr>
      <w:r>
        <w:rPr>
          <w:rFonts w:ascii="Baskerville" w:hAnsi="Baskerville" w:cs="Apple Chancery"/>
          <w:sz w:val="24"/>
          <w:szCs w:val="24"/>
        </w:rPr>
        <w:t>Editor, Beverly Sweeney</w:t>
      </w:r>
    </w:p>
    <w:p w14:paraId="0F4760DB" w14:textId="77777777" w:rsidR="001F62D5" w:rsidRPr="001F62D5" w:rsidRDefault="001F62D5" w:rsidP="001F62D5">
      <w:pPr>
        <w:pStyle w:val="Header"/>
        <w:spacing w:after="0" w:line="240" w:lineRule="auto"/>
        <w:jc w:val="center"/>
        <w:rPr>
          <w:rFonts w:ascii="Baskerville" w:hAnsi="Baskerville" w:cs="Apple Chancery"/>
          <w:sz w:val="24"/>
          <w:szCs w:val="24"/>
        </w:rPr>
      </w:pPr>
    </w:p>
    <w:p w14:paraId="73A0D7C2" w14:textId="4AD11519" w:rsidR="0031272E" w:rsidRPr="00A47611" w:rsidRDefault="00E47939" w:rsidP="0031272E">
      <w:pPr>
        <w:spacing w:after="0" w:line="240" w:lineRule="auto"/>
        <w:jc w:val="center"/>
        <w:rPr>
          <w:rFonts w:ascii="Times New Roman" w:eastAsia="Times New Roman" w:hAnsi="Times New Roman"/>
          <w:color w:val="0000FF"/>
          <w:sz w:val="44"/>
          <w:szCs w:val="44"/>
        </w:rPr>
      </w:pPr>
      <w:r w:rsidRPr="00A47611">
        <w:rPr>
          <w:rFonts w:ascii="Times New Roman" w:eastAsia="Times New Roman" w:hAnsi="Times New Roman"/>
          <w:color w:val="0000FF"/>
          <w:sz w:val="44"/>
          <w:szCs w:val="44"/>
        </w:rPr>
        <w:t>Lenoir City Celebrates</w:t>
      </w:r>
      <w:r w:rsidR="00A47611">
        <w:rPr>
          <w:rFonts w:ascii="Times New Roman" w:eastAsia="Times New Roman" w:hAnsi="Times New Roman"/>
          <w:color w:val="0000FF"/>
          <w:sz w:val="44"/>
          <w:szCs w:val="44"/>
        </w:rPr>
        <w:t>!</w:t>
      </w:r>
    </w:p>
    <w:p w14:paraId="7C8235B1" w14:textId="3C48C820" w:rsidR="00E47939" w:rsidRPr="00E47939" w:rsidRDefault="00E47939" w:rsidP="001F62D5">
      <w:pPr>
        <w:spacing w:after="0" w:line="240" w:lineRule="auto"/>
        <w:jc w:val="center"/>
        <w:rPr>
          <w:rFonts w:ascii="Times New Roman" w:eastAsia="Times New Roman" w:hAnsi="Times New Roman"/>
          <w:sz w:val="20"/>
          <w:szCs w:val="20"/>
        </w:rPr>
      </w:pPr>
      <w:proofErr w:type="gramStart"/>
      <w:r>
        <w:rPr>
          <w:rFonts w:ascii="Times New Roman" w:eastAsia="Times New Roman" w:hAnsi="Times New Roman"/>
          <w:sz w:val="20"/>
          <w:szCs w:val="20"/>
        </w:rPr>
        <w:t>aka</w:t>
      </w:r>
      <w:proofErr w:type="gramEnd"/>
      <w:r>
        <w:rPr>
          <w:rFonts w:ascii="Times New Roman" w:eastAsia="Times New Roman" w:hAnsi="Times New Roman"/>
          <w:sz w:val="20"/>
          <w:szCs w:val="20"/>
        </w:rPr>
        <w:t xml:space="preserve"> I Always Wanted to be a </w:t>
      </w:r>
      <w:r w:rsidR="007A2AD5">
        <w:rPr>
          <w:rFonts w:ascii="Times New Roman" w:eastAsia="Times New Roman" w:hAnsi="Times New Roman"/>
          <w:sz w:val="20"/>
          <w:szCs w:val="20"/>
        </w:rPr>
        <w:t>Cover Girl</w:t>
      </w:r>
      <w:r>
        <w:rPr>
          <w:rFonts w:ascii="Times New Roman" w:eastAsia="Times New Roman" w:hAnsi="Times New Roman"/>
          <w:sz w:val="20"/>
          <w:szCs w:val="20"/>
        </w:rPr>
        <w:t>!</w:t>
      </w:r>
    </w:p>
    <w:p w14:paraId="2A52D032" w14:textId="77777777" w:rsidR="003F0842" w:rsidRDefault="003F0842" w:rsidP="00E74C97">
      <w:pPr>
        <w:widowControl w:val="0"/>
        <w:autoSpaceDE w:val="0"/>
        <w:autoSpaceDN w:val="0"/>
        <w:adjustRightInd w:val="0"/>
        <w:spacing w:after="0" w:line="240" w:lineRule="auto"/>
        <w:jc w:val="center"/>
        <w:rPr>
          <w:rFonts w:ascii="Times New Roman" w:hAnsi="Times New Roman"/>
          <w:color w:val="353535"/>
          <w:sz w:val="28"/>
          <w:szCs w:val="28"/>
        </w:rPr>
      </w:pPr>
    </w:p>
    <w:p w14:paraId="4609E29C" w14:textId="77777777" w:rsidR="00C255B6" w:rsidRPr="004F0357" w:rsidRDefault="00C255B6" w:rsidP="003F0842">
      <w:pPr>
        <w:widowControl w:val="0"/>
        <w:autoSpaceDE w:val="0"/>
        <w:autoSpaceDN w:val="0"/>
        <w:adjustRightInd w:val="0"/>
        <w:spacing w:after="0" w:line="240" w:lineRule="auto"/>
        <w:rPr>
          <w:rFonts w:ascii="Times New Roman" w:hAnsi="Times New Roman"/>
          <w:color w:val="353535"/>
          <w:sz w:val="28"/>
          <w:szCs w:val="28"/>
        </w:rPr>
        <w:sectPr w:rsidR="00C255B6" w:rsidRPr="004F0357" w:rsidSect="00C255B6">
          <w:footerReference w:type="default" r:id="rId9"/>
          <w:pgSz w:w="12240" w:h="15840"/>
          <w:pgMar w:top="360" w:right="720" w:bottom="1440" w:left="1080" w:header="720" w:footer="720" w:gutter="0"/>
          <w:cols w:space="720"/>
          <w:noEndnote/>
        </w:sectPr>
      </w:pPr>
    </w:p>
    <w:p w14:paraId="1E05E5BA" w14:textId="2B5C893B" w:rsidR="00D440D1" w:rsidRDefault="00D440D1" w:rsidP="00D440D1">
      <w:pPr>
        <w:pStyle w:val="Footer"/>
        <w:spacing w:after="0" w:line="240" w:lineRule="auto"/>
        <w:rPr>
          <w:rFonts w:ascii="Times New Roman" w:hAnsi="Times New Roman"/>
          <w:sz w:val="24"/>
          <w:szCs w:val="24"/>
        </w:rPr>
      </w:pPr>
      <w:r>
        <w:rPr>
          <w:rFonts w:ascii="Times New Roman" w:hAnsi="Times New Roman"/>
          <w:sz w:val="24"/>
          <w:szCs w:val="24"/>
        </w:rPr>
        <w:lastRenderedPageBreak/>
        <w:t>In conjunction with Loudon County’s Sesquicentennial Celebration, the Lenoir City Museum has a new exhibit called,</w:t>
      </w:r>
      <w:r w:rsidR="001F62D5">
        <w:rPr>
          <w:rFonts w:ascii="Times New Roman" w:hAnsi="Times New Roman"/>
          <w:sz w:val="24"/>
          <w:szCs w:val="24"/>
        </w:rPr>
        <w:t xml:space="preserve"> </w:t>
      </w:r>
      <w:r w:rsidRPr="00F91F9A">
        <w:rPr>
          <w:rFonts w:ascii="Times New Roman" w:hAnsi="Times New Roman"/>
          <w:color w:val="0000FF"/>
          <w:sz w:val="24"/>
          <w:szCs w:val="24"/>
        </w:rPr>
        <w:t>“Lenoir City Celebrates.”</w:t>
      </w:r>
      <w:r w:rsidR="001F62D5">
        <w:rPr>
          <w:rFonts w:ascii="Times New Roman" w:hAnsi="Times New Roman"/>
          <w:sz w:val="24"/>
          <w:szCs w:val="24"/>
        </w:rPr>
        <w:t xml:space="preserve">  </w:t>
      </w:r>
      <w:r>
        <w:rPr>
          <w:rFonts w:ascii="Times New Roman" w:hAnsi="Times New Roman"/>
          <w:sz w:val="24"/>
          <w:szCs w:val="24"/>
        </w:rPr>
        <w:t>We will be featuring numerous exhibits starting with the Golden Jubilee in 1957.</w:t>
      </w:r>
    </w:p>
    <w:p w14:paraId="48FBFD05" w14:textId="77777777" w:rsidR="00E47939" w:rsidRDefault="00A51756" w:rsidP="00D440D1">
      <w:pPr>
        <w:pStyle w:val="Footer"/>
        <w:spacing w:after="0" w:line="240" w:lineRule="auto"/>
        <w:jc w:val="center"/>
        <w:rPr>
          <w:rFonts w:ascii="Baskerville" w:hAnsi="Baskerville"/>
        </w:rPr>
      </w:pPr>
      <w:r>
        <w:rPr>
          <w:rFonts w:ascii="Baskerville" w:hAnsi="Baskerville"/>
          <w:noProof/>
        </w:rPr>
        <w:drawing>
          <wp:inline distT="0" distB="0" distL="0" distR="0" wp14:anchorId="7CABBCBA" wp14:editId="637428B3">
            <wp:extent cx="2150745" cy="1981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7892" t="11995" r="6894" b="7718"/>
                    <a:stretch>
                      <a:fillRect/>
                    </a:stretch>
                  </pic:blipFill>
                  <pic:spPr bwMode="auto">
                    <a:xfrm>
                      <a:off x="0" y="0"/>
                      <a:ext cx="2150745" cy="1981200"/>
                    </a:xfrm>
                    <a:prstGeom prst="rect">
                      <a:avLst/>
                    </a:prstGeom>
                    <a:noFill/>
                    <a:ln>
                      <a:noFill/>
                    </a:ln>
                  </pic:spPr>
                </pic:pic>
              </a:graphicData>
            </a:graphic>
          </wp:inline>
        </w:drawing>
      </w:r>
    </w:p>
    <w:p w14:paraId="39DE69BE" w14:textId="2BDE897D" w:rsidR="00C24261" w:rsidRDefault="00E47939" w:rsidP="00536D88">
      <w:pPr>
        <w:pStyle w:val="Footer"/>
        <w:spacing w:after="0" w:line="240" w:lineRule="auto"/>
        <w:jc w:val="center"/>
        <w:rPr>
          <w:rFonts w:ascii="Baskerville" w:hAnsi="Baskerville"/>
        </w:rPr>
      </w:pPr>
      <w:r>
        <w:rPr>
          <w:rFonts w:ascii="Baskerville" w:hAnsi="Baskerville"/>
        </w:rPr>
        <w:t>These delight</w:t>
      </w:r>
      <w:r w:rsidR="00F91F9A">
        <w:rPr>
          <w:rFonts w:ascii="Baskerville" w:hAnsi="Baskerville"/>
        </w:rPr>
        <w:t>ful urchins are my brothers, our</w:t>
      </w:r>
      <w:r>
        <w:rPr>
          <w:rFonts w:ascii="Baskerville" w:hAnsi="Baskerville"/>
        </w:rPr>
        <w:t xml:space="preserve"> neighbors </w:t>
      </w:r>
      <w:r w:rsidR="0015608F">
        <w:rPr>
          <w:rFonts w:ascii="Baskerville" w:hAnsi="Baskerville"/>
        </w:rPr>
        <w:t>and your editor, Beverly</w:t>
      </w:r>
      <w:r w:rsidR="00C80F94">
        <w:rPr>
          <w:rFonts w:ascii="Baskerville" w:hAnsi="Baskerville"/>
        </w:rPr>
        <w:t xml:space="preserve"> in a 1957 photo from the Golden Jubilee</w:t>
      </w:r>
      <w:r>
        <w:rPr>
          <w:rFonts w:ascii="Baskerville" w:hAnsi="Baskerville"/>
        </w:rPr>
        <w:t>.</w:t>
      </w:r>
      <w:r w:rsidR="00C80F94">
        <w:rPr>
          <w:rFonts w:ascii="Baskerville" w:hAnsi="Baskerville"/>
        </w:rPr>
        <w:t xml:space="preserve">  Period dress?  Yes!</w:t>
      </w:r>
      <w:r>
        <w:rPr>
          <w:rFonts w:ascii="Baskerville" w:hAnsi="Baskerville"/>
        </w:rPr>
        <w:t xml:space="preserve">  </w:t>
      </w:r>
    </w:p>
    <w:p w14:paraId="0FD3A8AC" w14:textId="77777777" w:rsidR="00E47939" w:rsidRDefault="00E47939" w:rsidP="00536D88">
      <w:pPr>
        <w:pStyle w:val="Footer"/>
        <w:spacing w:after="0" w:line="240" w:lineRule="auto"/>
        <w:jc w:val="center"/>
        <w:rPr>
          <w:rFonts w:ascii="Baskerville" w:hAnsi="Baskerville"/>
        </w:rPr>
      </w:pPr>
    </w:p>
    <w:p w14:paraId="5EAEB2EF" w14:textId="180966D7" w:rsidR="00041153" w:rsidRDefault="00D440D1" w:rsidP="00041153">
      <w:pPr>
        <w:pStyle w:val="Footer"/>
        <w:spacing w:after="0" w:line="240" w:lineRule="auto"/>
        <w:rPr>
          <w:rFonts w:ascii="Times New Roman" w:hAnsi="Times New Roman"/>
          <w:sz w:val="24"/>
          <w:szCs w:val="24"/>
        </w:rPr>
      </w:pPr>
      <w:r>
        <w:rPr>
          <w:rFonts w:ascii="Times New Roman" w:hAnsi="Times New Roman"/>
          <w:sz w:val="24"/>
          <w:szCs w:val="24"/>
        </w:rPr>
        <w:t xml:space="preserve">The Golden Jubilee was celebrated during the week of August 11-17.  </w:t>
      </w:r>
      <w:r w:rsidR="001F62D5">
        <w:rPr>
          <w:rFonts w:ascii="Times New Roman" w:hAnsi="Times New Roman"/>
          <w:sz w:val="24"/>
          <w:szCs w:val="24"/>
        </w:rPr>
        <w:t>Included was a carnival in what is now the parking lot adjacent to the Lenoir City Schools building.</w:t>
      </w:r>
    </w:p>
    <w:p w14:paraId="6380EDC6" w14:textId="77777777" w:rsidR="00D440D1" w:rsidRDefault="00D440D1" w:rsidP="00041153">
      <w:pPr>
        <w:pStyle w:val="Footer"/>
        <w:spacing w:after="0" w:line="240" w:lineRule="auto"/>
        <w:rPr>
          <w:rFonts w:ascii="Times New Roman" w:hAnsi="Times New Roman"/>
          <w:sz w:val="24"/>
          <w:szCs w:val="24"/>
        </w:rPr>
      </w:pPr>
    </w:p>
    <w:p w14:paraId="6F135DCD" w14:textId="3371552F" w:rsidR="00041153" w:rsidRDefault="00041153" w:rsidP="00041153">
      <w:pPr>
        <w:pStyle w:val="Footer"/>
        <w:spacing w:after="0" w:line="240" w:lineRule="auto"/>
        <w:rPr>
          <w:rFonts w:ascii="Times New Roman" w:hAnsi="Times New Roman"/>
          <w:sz w:val="24"/>
          <w:szCs w:val="24"/>
        </w:rPr>
      </w:pPr>
      <w:r>
        <w:rPr>
          <w:rFonts w:ascii="Times New Roman" w:hAnsi="Times New Roman"/>
          <w:sz w:val="24"/>
          <w:szCs w:val="24"/>
        </w:rPr>
        <w:t xml:space="preserve">In 1961, Lenoir City celebrated the opening of Fort Loudoun Dam.  It </w:t>
      </w:r>
      <w:r w:rsidR="00232D5C">
        <w:rPr>
          <w:rFonts w:ascii="Times New Roman" w:hAnsi="Times New Roman"/>
          <w:sz w:val="24"/>
          <w:szCs w:val="24"/>
        </w:rPr>
        <w:t>is uppermost in</w:t>
      </w:r>
      <w:r w:rsidR="00C80F94">
        <w:rPr>
          <w:rFonts w:ascii="Times New Roman" w:hAnsi="Times New Roman"/>
          <w:sz w:val="24"/>
          <w:szCs w:val="24"/>
        </w:rPr>
        <w:t xml:space="preserve"> </w:t>
      </w:r>
      <w:r>
        <w:rPr>
          <w:rFonts w:ascii="Times New Roman" w:hAnsi="Times New Roman"/>
          <w:sz w:val="24"/>
          <w:szCs w:val="24"/>
        </w:rPr>
        <w:t>a series of dams on the Tennessee River, created to provide flood control, electricity and recreation.</w:t>
      </w:r>
      <w:r w:rsidR="004F2E9B">
        <w:rPr>
          <w:rFonts w:ascii="Times New Roman" w:hAnsi="Times New Roman"/>
          <w:sz w:val="24"/>
          <w:szCs w:val="24"/>
        </w:rPr>
        <w:t xml:space="preserve">  The dedication on July 22, 1961 was attended by Speaker of the House, Sam Rayburn, Senators from Tennessee, Estes Kefauver and Albert Gore, Governor Buford Ellington, US Representative Howard Baker and TVA Chairman of the Board Herbert Vogel.</w:t>
      </w:r>
    </w:p>
    <w:p w14:paraId="55027FA7" w14:textId="7660B5FE" w:rsidR="003B490F" w:rsidRDefault="00D440D1" w:rsidP="00B92781">
      <w:pPr>
        <w:pStyle w:val="Footer"/>
        <w:spacing w:after="0" w:line="240" w:lineRule="auto"/>
        <w:jc w:val="center"/>
        <w:rPr>
          <w:rFonts w:ascii="Times New Roman" w:hAnsi="Times New Roman"/>
          <w:sz w:val="24"/>
          <w:szCs w:val="24"/>
        </w:rPr>
      </w:pPr>
      <w:r>
        <w:rPr>
          <w:rFonts w:ascii="Helvetica" w:hAnsi="Helvetica" w:cs="Helvetica"/>
          <w:noProof/>
          <w:sz w:val="24"/>
          <w:szCs w:val="24"/>
        </w:rPr>
        <w:drawing>
          <wp:inline distT="0" distB="0" distL="0" distR="0" wp14:anchorId="6AE2A888" wp14:editId="02F70442">
            <wp:extent cx="2174948" cy="9652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1515" b="28797"/>
                    <a:stretch/>
                  </pic:blipFill>
                  <pic:spPr bwMode="auto">
                    <a:xfrm>
                      <a:off x="0" y="0"/>
                      <a:ext cx="2175912" cy="965628"/>
                    </a:xfrm>
                    <a:prstGeom prst="rect">
                      <a:avLst/>
                    </a:prstGeom>
                    <a:noFill/>
                    <a:ln>
                      <a:noFill/>
                    </a:ln>
                    <a:extLst>
                      <a:ext uri="{53640926-AAD7-44d8-BBD7-CCE9431645EC}">
                        <a14:shadowObscured xmlns:a14="http://schemas.microsoft.com/office/drawing/2010/main"/>
                      </a:ext>
                    </a:extLst>
                  </pic:spPr>
                </pic:pic>
              </a:graphicData>
            </a:graphic>
          </wp:inline>
        </w:drawing>
      </w:r>
    </w:p>
    <w:p w14:paraId="5BE7FF03" w14:textId="77777777" w:rsidR="00041153" w:rsidRPr="003B490F" w:rsidRDefault="003B490F" w:rsidP="003B490F">
      <w:pPr>
        <w:pStyle w:val="Footer"/>
        <w:spacing w:after="0" w:line="240" w:lineRule="auto"/>
        <w:jc w:val="center"/>
        <w:rPr>
          <w:rFonts w:ascii="Baskerville" w:hAnsi="Baskerville"/>
        </w:rPr>
      </w:pPr>
      <w:r w:rsidRPr="003B490F">
        <w:rPr>
          <w:rFonts w:ascii="Baskerville" w:hAnsi="Baskerville"/>
        </w:rPr>
        <w:t>The roadway bridge stayed on top of the dam until</w:t>
      </w:r>
    </w:p>
    <w:p w14:paraId="6E2EEBA8" w14:textId="2A7F10C4" w:rsidR="003B490F" w:rsidRPr="003B490F" w:rsidRDefault="001F62D5" w:rsidP="003B490F">
      <w:pPr>
        <w:pStyle w:val="Footer"/>
        <w:spacing w:after="0" w:line="240" w:lineRule="auto"/>
        <w:jc w:val="center"/>
        <w:rPr>
          <w:rFonts w:ascii="Baskerville" w:hAnsi="Baskerville"/>
        </w:rPr>
      </w:pPr>
      <w:r>
        <w:rPr>
          <w:rFonts w:ascii="Baskerville" w:hAnsi="Baskerville"/>
        </w:rPr>
        <w:t xml:space="preserve">2018, when </w:t>
      </w:r>
      <w:r w:rsidR="003B490F" w:rsidRPr="003B490F">
        <w:rPr>
          <w:rFonts w:ascii="Baskerville" w:hAnsi="Baskerville"/>
        </w:rPr>
        <w:t>a new bridge was built downriver.</w:t>
      </w:r>
    </w:p>
    <w:p w14:paraId="20EF280C" w14:textId="760308C9" w:rsidR="001F62D5" w:rsidRDefault="00B92781" w:rsidP="00C80F94">
      <w:pPr>
        <w:pStyle w:val="Footer"/>
        <w:spacing w:after="0" w:line="240" w:lineRule="auto"/>
        <w:jc w:val="right"/>
        <w:rPr>
          <w:rFonts w:ascii="Times New Roman" w:hAnsi="Times New Roman"/>
          <w:sz w:val="24"/>
          <w:szCs w:val="24"/>
        </w:rPr>
      </w:pPr>
      <w:r>
        <w:rPr>
          <w:rFonts w:ascii="Times New Roman" w:hAnsi="Times New Roman"/>
          <w:noProof/>
          <w:sz w:val="24"/>
          <w:szCs w:val="24"/>
        </w:rPr>
        <w:lastRenderedPageBreak/>
        <w:drawing>
          <wp:inline distT="0" distB="0" distL="0" distR="0" wp14:anchorId="23CEC1BF" wp14:editId="785BDE3D">
            <wp:extent cx="2264198" cy="22359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7133" t="7133" r="4776" b="5873"/>
                    <a:stretch/>
                  </pic:blipFill>
                  <pic:spPr bwMode="auto">
                    <a:xfrm>
                      <a:off x="0" y="0"/>
                      <a:ext cx="2264198" cy="2235997"/>
                    </a:xfrm>
                    <a:prstGeom prst="rect">
                      <a:avLst/>
                    </a:prstGeom>
                    <a:noFill/>
                    <a:ln>
                      <a:noFill/>
                    </a:ln>
                    <a:extLst>
                      <a:ext uri="{53640926-AAD7-44d8-BBD7-CCE9431645EC}">
                        <a14:shadowObscured xmlns:a14="http://schemas.microsoft.com/office/drawing/2010/main"/>
                      </a:ext>
                    </a:extLst>
                  </pic:spPr>
                </pic:pic>
              </a:graphicData>
            </a:graphic>
          </wp:inline>
        </w:drawing>
      </w:r>
    </w:p>
    <w:p w14:paraId="55B8DF90" w14:textId="1D8DBEF4" w:rsidR="00041153" w:rsidRDefault="001F62D5" w:rsidP="007306A0">
      <w:pPr>
        <w:pStyle w:val="Footer"/>
        <w:spacing w:after="0" w:line="240" w:lineRule="auto"/>
        <w:rPr>
          <w:rFonts w:ascii="Times New Roman" w:hAnsi="Times New Roman"/>
          <w:sz w:val="24"/>
          <w:szCs w:val="24"/>
        </w:rPr>
      </w:pPr>
      <w:r>
        <w:rPr>
          <w:rFonts w:ascii="Times New Roman" w:hAnsi="Times New Roman"/>
          <w:sz w:val="24"/>
          <w:szCs w:val="24"/>
        </w:rPr>
        <w:t xml:space="preserve">In 1970, Lenoir City helped celebrate Loudon County’s Centennial.  Our own Harvey </w:t>
      </w:r>
      <w:proofErr w:type="spellStart"/>
      <w:r>
        <w:rPr>
          <w:rFonts w:ascii="Times New Roman" w:hAnsi="Times New Roman"/>
          <w:sz w:val="24"/>
          <w:szCs w:val="24"/>
        </w:rPr>
        <w:t>Sproul</w:t>
      </w:r>
      <w:proofErr w:type="spellEnd"/>
      <w:r>
        <w:rPr>
          <w:rFonts w:ascii="Times New Roman" w:hAnsi="Times New Roman"/>
          <w:sz w:val="24"/>
          <w:szCs w:val="24"/>
        </w:rPr>
        <w:t xml:space="preserve"> was County Judge (mayor) at the time.  He spearheaded a weeklong celebration that included a pageant, a beard growing contest and more!</w:t>
      </w:r>
    </w:p>
    <w:p w14:paraId="12D27A5C" w14:textId="595326D2" w:rsidR="00B92781" w:rsidRDefault="00C80F94" w:rsidP="00041153">
      <w:pPr>
        <w:pStyle w:val="Foote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allowOverlap="1" wp14:anchorId="5AE4E733" wp14:editId="66053A0D">
            <wp:simplePos x="0" y="0"/>
            <wp:positionH relativeFrom="column">
              <wp:posOffset>0</wp:posOffset>
            </wp:positionH>
            <wp:positionV relativeFrom="paragraph">
              <wp:posOffset>32385</wp:posOffset>
            </wp:positionV>
            <wp:extent cx="1676400" cy="22352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9F43B" w14:textId="52E293F6" w:rsidR="00D440D1" w:rsidRDefault="00D440D1" w:rsidP="00D440D1">
      <w:pPr>
        <w:pStyle w:val="Footer"/>
        <w:spacing w:after="0" w:line="240" w:lineRule="auto"/>
        <w:rPr>
          <w:rFonts w:ascii="Times New Roman" w:hAnsi="Times New Roman"/>
          <w:sz w:val="24"/>
          <w:szCs w:val="24"/>
        </w:rPr>
      </w:pPr>
    </w:p>
    <w:p w14:paraId="4C5B053E" w14:textId="249FF552" w:rsidR="00D440D1" w:rsidRDefault="00D440D1" w:rsidP="00D440D1">
      <w:pPr>
        <w:pStyle w:val="Footer"/>
        <w:spacing w:after="0" w:line="240" w:lineRule="auto"/>
        <w:rPr>
          <w:rFonts w:ascii="Times New Roman" w:hAnsi="Times New Roman"/>
          <w:sz w:val="24"/>
          <w:szCs w:val="24"/>
        </w:rPr>
      </w:pPr>
      <w:r>
        <w:rPr>
          <w:rFonts w:ascii="Times New Roman" w:hAnsi="Times New Roman"/>
          <w:sz w:val="24"/>
          <w:szCs w:val="24"/>
        </w:rPr>
        <w:t xml:space="preserve">In 1976, Lenoir City celebrated the </w:t>
      </w:r>
      <w:r w:rsidR="001F62D5">
        <w:rPr>
          <w:rFonts w:ascii="Times New Roman" w:hAnsi="Times New Roman"/>
          <w:sz w:val="24"/>
          <w:szCs w:val="24"/>
        </w:rPr>
        <w:t xml:space="preserve">USA’s </w:t>
      </w:r>
      <w:r>
        <w:rPr>
          <w:rFonts w:ascii="Times New Roman" w:hAnsi="Times New Roman"/>
          <w:sz w:val="24"/>
          <w:szCs w:val="24"/>
        </w:rPr>
        <w:t>Bicentennial with gusto!</w:t>
      </w:r>
      <w:r w:rsidR="001F62D5">
        <w:rPr>
          <w:rFonts w:ascii="Times New Roman" w:hAnsi="Times New Roman"/>
          <w:sz w:val="24"/>
          <w:szCs w:val="24"/>
        </w:rPr>
        <w:t xml:space="preserve">  There was a motor tour of </w:t>
      </w:r>
      <w:r>
        <w:rPr>
          <w:rFonts w:ascii="Times New Roman" w:hAnsi="Times New Roman"/>
          <w:sz w:val="24"/>
          <w:szCs w:val="24"/>
        </w:rPr>
        <w:t>historic homes and churches</w:t>
      </w:r>
      <w:r w:rsidR="00170271">
        <w:rPr>
          <w:rFonts w:ascii="Times New Roman" w:hAnsi="Times New Roman"/>
          <w:sz w:val="24"/>
          <w:szCs w:val="24"/>
        </w:rPr>
        <w:t>.</w:t>
      </w:r>
    </w:p>
    <w:p w14:paraId="29553D38" w14:textId="77777777" w:rsidR="00D440D1" w:rsidRDefault="00D440D1" w:rsidP="00041153">
      <w:pPr>
        <w:pStyle w:val="Footer"/>
        <w:spacing w:after="0" w:line="240" w:lineRule="auto"/>
        <w:rPr>
          <w:rFonts w:ascii="Times New Roman" w:hAnsi="Times New Roman"/>
          <w:sz w:val="24"/>
          <w:szCs w:val="24"/>
        </w:rPr>
      </w:pPr>
    </w:p>
    <w:p w14:paraId="6268D00F" w14:textId="77777777" w:rsidR="00617BDF" w:rsidRDefault="00617BDF" w:rsidP="00041153">
      <w:pPr>
        <w:pStyle w:val="Footer"/>
        <w:spacing w:after="0" w:line="240" w:lineRule="auto"/>
        <w:rPr>
          <w:rFonts w:ascii="Times New Roman" w:hAnsi="Times New Roman"/>
          <w:sz w:val="24"/>
          <w:szCs w:val="24"/>
        </w:rPr>
      </w:pPr>
    </w:p>
    <w:p w14:paraId="6A02B1D4" w14:textId="77777777" w:rsidR="00617BDF" w:rsidRDefault="00617BDF" w:rsidP="00041153">
      <w:pPr>
        <w:pStyle w:val="Footer"/>
        <w:spacing w:after="0" w:line="240" w:lineRule="auto"/>
        <w:rPr>
          <w:rFonts w:ascii="Times New Roman" w:hAnsi="Times New Roman"/>
          <w:sz w:val="24"/>
          <w:szCs w:val="24"/>
        </w:rPr>
      </w:pPr>
    </w:p>
    <w:p w14:paraId="4E12653C" w14:textId="77777777" w:rsidR="00D440D1" w:rsidRDefault="00D440D1" w:rsidP="00041153">
      <w:pPr>
        <w:pStyle w:val="Footer"/>
        <w:spacing w:after="0" w:line="240" w:lineRule="auto"/>
        <w:rPr>
          <w:rFonts w:ascii="Times New Roman" w:hAnsi="Times New Roman"/>
          <w:sz w:val="24"/>
          <w:szCs w:val="24"/>
        </w:rPr>
      </w:pPr>
    </w:p>
    <w:p w14:paraId="32C27ED2" w14:textId="194F694E" w:rsidR="00D440D1" w:rsidRDefault="00C80F94" w:rsidP="00041153">
      <w:pPr>
        <w:pStyle w:val="Foote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0" locked="0" layoutInCell="1" allowOverlap="1" wp14:anchorId="5D705EFF" wp14:editId="615D41F4">
            <wp:simplePos x="0" y="0"/>
            <wp:positionH relativeFrom="column">
              <wp:posOffset>1714500</wp:posOffset>
            </wp:positionH>
            <wp:positionV relativeFrom="paragraph">
              <wp:posOffset>40640</wp:posOffset>
            </wp:positionV>
            <wp:extent cx="1600200" cy="2385060"/>
            <wp:effectExtent l="0" t="0" r="0" b="254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7500" r="3055"/>
                    <a:stretch/>
                  </pic:blipFill>
                  <pic:spPr bwMode="auto">
                    <a:xfrm>
                      <a:off x="0" y="0"/>
                      <a:ext cx="1600200"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53438" w14:textId="77777777" w:rsidR="00D440D1" w:rsidRDefault="00D440D1" w:rsidP="00041153">
      <w:pPr>
        <w:pStyle w:val="Footer"/>
        <w:spacing w:after="0" w:line="240" w:lineRule="auto"/>
        <w:rPr>
          <w:rFonts w:ascii="Times New Roman" w:hAnsi="Times New Roman"/>
          <w:sz w:val="24"/>
          <w:szCs w:val="24"/>
        </w:rPr>
      </w:pPr>
    </w:p>
    <w:p w14:paraId="261CEEAC" w14:textId="4AA5D19C" w:rsidR="008D02B1" w:rsidRDefault="007306A0" w:rsidP="00041153">
      <w:pPr>
        <w:pStyle w:val="Footer"/>
        <w:spacing w:after="0" w:line="240" w:lineRule="auto"/>
        <w:rPr>
          <w:rFonts w:ascii="Times New Roman" w:hAnsi="Times New Roman"/>
          <w:sz w:val="24"/>
          <w:szCs w:val="24"/>
        </w:rPr>
      </w:pPr>
      <w:r>
        <w:rPr>
          <w:rFonts w:ascii="Times New Roman" w:hAnsi="Times New Roman"/>
          <w:sz w:val="24"/>
          <w:szCs w:val="24"/>
        </w:rPr>
        <w:t xml:space="preserve">In 1982, Lenoir City celebrated its Diamond Jubilee with a ball and numerous fundraisers to restore the old cotton mill.  </w:t>
      </w:r>
      <w:r w:rsidR="00C92E60">
        <w:rPr>
          <w:rFonts w:ascii="Times New Roman" w:hAnsi="Times New Roman"/>
          <w:sz w:val="24"/>
          <w:szCs w:val="24"/>
        </w:rPr>
        <w:t>Knoxville had a World’s Fair event that year, too!</w:t>
      </w:r>
    </w:p>
    <w:p w14:paraId="380C075B" w14:textId="7B63C0C1" w:rsidR="00617BDF" w:rsidRPr="00BD604F" w:rsidRDefault="007306A0" w:rsidP="00041153">
      <w:pPr>
        <w:pStyle w:val="Footer"/>
        <w:spacing w:after="0" w:line="240" w:lineRule="auto"/>
        <w:rPr>
          <w:rFonts w:ascii="Times New Roman" w:hAnsi="Times New Roman"/>
          <w:sz w:val="24"/>
          <w:szCs w:val="24"/>
          <w:u w:val="single"/>
        </w:rPr>
      </w:pPr>
      <w:r>
        <w:rPr>
          <w:rFonts w:ascii="Times New Roman" w:hAnsi="Times New Roman"/>
          <w:sz w:val="24"/>
          <w:szCs w:val="24"/>
        </w:rPr>
        <w:lastRenderedPageBreak/>
        <w:t>In 1986, the whole state of Tennessee had a party</w:t>
      </w:r>
      <w:r w:rsidR="008D02B1">
        <w:rPr>
          <w:rFonts w:ascii="Times New Roman" w:hAnsi="Times New Roman"/>
          <w:sz w:val="24"/>
          <w:szCs w:val="24"/>
        </w:rPr>
        <w:t xml:space="preserve"> and Lenoir City took it all in, partying with current residents and warmly welcoming returning Lenoir </w:t>
      </w:r>
      <w:proofErr w:type="spellStart"/>
      <w:r w:rsidR="008D02B1">
        <w:rPr>
          <w:rFonts w:ascii="Times New Roman" w:hAnsi="Times New Roman"/>
          <w:sz w:val="24"/>
          <w:szCs w:val="24"/>
        </w:rPr>
        <w:t>Citians</w:t>
      </w:r>
      <w:proofErr w:type="spellEnd"/>
      <w:r w:rsidR="008D02B1">
        <w:rPr>
          <w:rFonts w:ascii="Times New Roman" w:hAnsi="Times New Roman"/>
          <w:sz w:val="24"/>
          <w:szCs w:val="24"/>
        </w:rPr>
        <w:t>.</w:t>
      </w:r>
      <w:r w:rsidR="00BD604F">
        <w:rPr>
          <w:rFonts w:ascii="Times New Roman" w:hAnsi="Times New Roman"/>
          <w:sz w:val="24"/>
          <w:szCs w:val="24"/>
        </w:rPr>
        <w:t xml:space="preserve">  Our project for the party was working to restore the cotton mill.  Later, in 1996, Tennessee celebrated its statehood bicentennial, 1796-1996.  Our project for that celebration was the coffee table book, </w:t>
      </w:r>
      <w:r w:rsidR="00BD604F">
        <w:rPr>
          <w:rFonts w:ascii="Times New Roman" w:hAnsi="Times New Roman"/>
          <w:sz w:val="24"/>
          <w:szCs w:val="24"/>
          <w:u w:val="single"/>
        </w:rPr>
        <w:t>Landmarks of Loudon County.</w:t>
      </w:r>
    </w:p>
    <w:p w14:paraId="56D6EA82" w14:textId="05824F6B" w:rsidR="00867EA9" w:rsidRDefault="00BD604F" w:rsidP="00867EA9">
      <w:pPr>
        <w:pStyle w:val="Foote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646E7AC5" wp14:editId="732D65FA">
            <wp:simplePos x="0" y="0"/>
            <wp:positionH relativeFrom="column">
              <wp:posOffset>0</wp:posOffset>
            </wp:positionH>
            <wp:positionV relativeFrom="paragraph">
              <wp:posOffset>99060</wp:posOffset>
            </wp:positionV>
            <wp:extent cx="1582420" cy="2564765"/>
            <wp:effectExtent l="0" t="0" r="0" b="63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rotWithShape="1">
                    <a:blip r:embed="rId15">
                      <a:alphaModFix/>
                      <a:extLst>
                        <a:ext uri="{28A0092B-C50C-407E-A947-70E740481C1C}">
                          <a14:useLocalDpi xmlns:a14="http://schemas.microsoft.com/office/drawing/2010/main" val="0"/>
                        </a:ext>
                      </a:extLst>
                    </a:blip>
                    <a:srcRect l="14723" t="3125" r="5555"/>
                    <a:stretch/>
                  </pic:blipFill>
                  <pic:spPr bwMode="auto">
                    <a:xfrm>
                      <a:off x="0" y="0"/>
                      <a:ext cx="1582420" cy="256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7F1B6" w14:textId="181089AF" w:rsidR="00041153" w:rsidRDefault="00867EA9" w:rsidP="00867EA9">
      <w:pPr>
        <w:pStyle w:val="Footer"/>
        <w:spacing w:after="0" w:line="240" w:lineRule="auto"/>
        <w:rPr>
          <w:rFonts w:ascii="Times New Roman" w:hAnsi="Times New Roman"/>
          <w:sz w:val="24"/>
          <w:szCs w:val="24"/>
        </w:rPr>
      </w:pPr>
      <w:r>
        <w:rPr>
          <w:rFonts w:ascii="Helvetica" w:hAnsi="Helvetica" w:cs="Helvetica"/>
          <w:noProof/>
          <w:sz w:val="24"/>
          <w:szCs w:val="24"/>
        </w:rPr>
        <w:drawing>
          <wp:inline distT="0" distB="0" distL="0" distR="0" wp14:anchorId="4AEE210D" wp14:editId="11CBAC5A">
            <wp:extent cx="1894284" cy="2335318"/>
            <wp:effectExtent l="0" t="0" r="10795" b="19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4450" cy="2335522"/>
                    </a:xfrm>
                    <a:prstGeom prst="rect">
                      <a:avLst/>
                    </a:prstGeom>
                    <a:noFill/>
                    <a:ln>
                      <a:noFill/>
                    </a:ln>
                  </pic:spPr>
                </pic:pic>
              </a:graphicData>
            </a:graphic>
          </wp:inline>
        </w:drawing>
      </w:r>
    </w:p>
    <w:p w14:paraId="493B7F30" w14:textId="5D062B5D" w:rsidR="007306A0" w:rsidRDefault="007306A0" w:rsidP="007306A0">
      <w:pPr>
        <w:pStyle w:val="Footer"/>
        <w:spacing w:after="0" w:line="240" w:lineRule="auto"/>
        <w:jc w:val="center"/>
        <w:rPr>
          <w:rFonts w:ascii="Times New Roman" w:hAnsi="Times New Roman"/>
          <w:sz w:val="24"/>
          <w:szCs w:val="24"/>
        </w:rPr>
      </w:pPr>
    </w:p>
    <w:p w14:paraId="0E51E901" w14:textId="29150DB9" w:rsidR="007306A0" w:rsidRDefault="007306A0" w:rsidP="007306A0">
      <w:pPr>
        <w:pStyle w:val="Footer"/>
        <w:spacing w:after="0" w:line="240" w:lineRule="auto"/>
        <w:jc w:val="center"/>
        <w:rPr>
          <w:rFonts w:ascii="Times New Roman" w:hAnsi="Times New Roman"/>
          <w:sz w:val="24"/>
          <w:szCs w:val="24"/>
        </w:rPr>
      </w:pPr>
    </w:p>
    <w:p w14:paraId="24C85812" w14:textId="30594880" w:rsidR="008D02B1" w:rsidRDefault="008D02B1" w:rsidP="00041153">
      <w:pPr>
        <w:pStyle w:val="Footer"/>
        <w:spacing w:after="0" w:line="240" w:lineRule="auto"/>
        <w:rPr>
          <w:rFonts w:ascii="Times New Roman" w:hAnsi="Times New Roman"/>
          <w:sz w:val="24"/>
          <w:szCs w:val="24"/>
        </w:rPr>
      </w:pPr>
      <w:r>
        <w:rPr>
          <w:rFonts w:ascii="Times New Roman" w:hAnsi="Times New Roman"/>
          <w:sz w:val="24"/>
          <w:szCs w:val="24"/>
        </w:rPr>
        <w:t>In 2007, Lenoir City celebrated its Centennial in style with a parade and street festival, an art show and sale, and a 1907 Costume Ball.</w:t>
      </w:r>
    </w:p>
    <w:p w14:paraId="1715BC25" w14:textId="0E4AB73E" w:rsidR="00041153" w:rsidRDefault="006200FA" w:rsidP="008D02B1">
      <w:pPr>
        <w:pStyle w:val="Foote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805F5EE" wp14:editId="199AB097">
            <wp:extent cx="2154267" cy="3194685"/>
            <wp:effectExtent l="0" t="0" r="5080" b="571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9453" t="4833" r="7778" b="3110"/>
                    <a:stretch/>
                  </pic:blipFill>
                  <pic:spPr bwMode="auto">
                    <a:xfrm>
                      <a:off x="0" y="0"/>
                      <a:ext cx="2156207" cy="3197562"/>
                    </a:xfrm>
                    <a:prstGeom prst="rect">
                      <a:avLst/>
                    </a:prstGeom>
                    <a:noFill/>
                    <a:ln>
                      <a:noFill/>
                    </a:ln>
                    <a:extLst>
                      <a:ext uri="{53640926-AAD7-44d8-BBD7-CCE9431645EC}">
                        <a14:shadowObscured xmlns:a14="http://schemas.microsoft.com/office/drawing/2010/main"/>
                      </a:ext>
                    </a:extLst>
                  </pic:spPr>
                </pic:pic>
              </a:graphicData>
            </a:graphic>
          </wp:inline>
        </w:drawing>
      </w:r>
    </w:p>
    <w:p w14:paraId="37DF8706" w14:textId="77777777" w:rsidR="00041153" w:rsidRDefault="00041153" w:rsidP="00041153">
      <w:pPr>
        <w:pStyle w:val="Footer"/>
        <w:spacing w:after="0" w:line="240" w:lineRule="auto"/>
        <w:rPr>
          <w:rFonts w:ascii="Times New Roman" w:hAnsi="Times New Roman"/>
          <w:sz w:val="24"/>
          <w:szCs w:val="24"/>
        </w:rPr>
      </w:pPr>
    </w:p>
    <w:p w14:paraId="0E71B3C4" w14:textId="0C95F695" w:rsidR="008D02B1" w:rsidRDefault="00BD604F" w:rsidP="00041153">
      <w:pPr>
        <w:pStyle w:val="Foote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009DD52" wp14:editId="334C2E38">
            <wp:extent cx="3086100" cy="2314575"/>
            <wp:effectExtent l="0" t="0" r="1270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5880AA71" w14:textId="77777777" w:rsidR="00746B60" w:rsidRDefault="00746B60" w:rsidP="00041153">
      <w:pPr>
        <w:pStyle w:val="Footer"/>
        <w:spacing w:after="0" w:line="240" w:lineRule="auto"/>
        <w:rPr>
          <w:rFonts w:ascii="Times New Roman" w:hAnsi="Times New Roman"/>
          <w:sz w:val="24"/>
          <w:szCs w:val="24"/>
        </w:rPr>
      </w:pPr>
    </w:p>
    <w:p w14:paraId="154BB1C5" w14:textId="542F49CE" w:rsidR="00041153" w:rsidRDefault="002E5175" w:rsidP="00041153">
      <w:pPr>
        <w:pStyle w:val="Footer"/>
        <w:spacing w:after="0" w:line="240" w:lineRule="auto"/>
        <w:rPr>
          <w:rFonts w:ascii="Times New Roman" w:hAnsi="Times New Roman"/>
          <w:sz w:val="24"/>
          <w:szCs w:val="24"/>
        </w:rPr>
      </w:pPr>
      <w:r>
        <w:rPr>
          <w:rFonts w:ascii="Times New Roman" w:hAnsi="Times New Roman"/>
          <w:sz w:val="24"/>
          <w:szCs w:val="24"/>
        </w:rPr>
        <w:t xml:space="preserve">Lenoir City Museum is </w:t>
      </w:r>
      <w:r w:rsidR="008D02B1">
        <w:rPr>
          <w:rFonts w:ascii="Times New Roman" w:hAnsi="Times New Roman"/>
          <w:sz w:val="24"/>
          <w:szCs w:val="24"/>
        </w:rPr>
        <w:t xml:space="preserve">excited and </w:t>
      </w:r>
      <w:r>
        <w:rPr>
          <w:rFonts w:ascii="Times New Roman" w:hAnsi="Times New Roman"/>
          <w:sz w:val="24"/>
          <w:szCs w:val="24"/>
        </w:rPr>
        <w:t>proud to showcase these festivities</w:t>
      </w:r>
      <w:r w:rsidR="008D02B1">
        <w:rPr>
          <w:rFonts w:ascii="Times New Roman" w:hAnsi="Times New Roman"/>
          <w:sz w:val="24"/>
          <w:szCs w:val="24"/>
        </w:rPr>
        <w:t xml:space="preserve">.  </w:t>
      </w:r>
      <w:r>
        <w:rPr>
          <w:rFonts w:ascii="Times New Roman" w:hAnsi="Times New Roman"/>
          <w:sz w:val="24"/>
          <w:szCs w:val="24"/>
        </w:rPr>
        <w:t>We have programs, videos, still photos, ba</w:t>
      </w:r>
      <w:r w:rsidR="0015608F">
        <w:rPr>
          <w:rFonts w:ascii="Times New Roman" w:hAnsi="Times New Roman"/>
          <w:sz w:val="24"/>
          <w:szCs w:val="24"/>
        </w:rPr>
        <w:t xml:space="preserve">nners, flags and so much more…most importantly, there are additional pictures of your friendly editor </w:t>
      </w:r>
      <w:r w:rsidR="00170271">
        <w:rPr>
          <w:rFonts w:ascii="Times New Roman" w:hAnsi="Times New Roman"/>
          <w:sz w:val="24"/>
          <w:szCs w:val="24"/>
        </w:rPr>
        <w:t>on</w:t>
      </w:r>
      <w:r w:rsidR="0015608F">
        <w:rPr>
          <w:rFonts w:ascii="Times New Roman" w:hAnsi="Times New Roman"/>
          <w:sz w:val="24"/>
          <w:szCs w:val="24"/>
        </w:rPr>
        <w:t xml:space="preserve"> a pony and enjoying the carnival rides in 1957.  </w:t>
      </w:r>
      <w:r>
        <w:rPr>
          <w:rFonts w:ascii="Times New Roman" w:hAnsi="Times New Roman"/>
          <w:sz w:val="24"/>
          <w:szCs w:val="24"/>
        </w:rPr>
        <w:t xml:space="preserve">Come on out to see this exhibit and </w:t>
      </w:r>
      <w:r w:rsidR="007A2AD5">
        <w:rPr>
          <w:rFonts w:ascii="Times New Roman" w:hAnsi="Times New Roman"/>
          <w:sz w:val="24"/>
          <w:szCs w:val="24"/>
        </w:rPr>
        <w:t>relive</w:t>
      </w:r>
      <w:r>
        <w:rPr>
          <w:rFonts w:ascii="Times New Roman" w:hAnsi="Times New Roman"/>
          <w:sz w:val="24"/>
          <w:szCs w:val="24"/>
        </w:rPr>
        <w:t xml:space="preserve"> Lenoir City’s festive history.</w:t>
      </w:r>
    </w:p>
    <w:p w14:paraId="0BDBAD28" w14:textId="77777777" w:rsidR="008D02B1" w:rsidRDefault="008D02B1" w:rsidP="00041153">
      <w:pPr>
        <w:pStyle w:val="Footer"/>
        <w:spacing w:after="0" w:line="240" w:lineRule="auto"/>
        <w:rPr>
          <w:rFonts w:ascii="Times New Roman" w:hAnsi="Times New Roman"/>
          <w:sz w:val="24"/>
          <w:szCs w:val="24"/>
        </w:rPr>
      </w:pPr>
    </w:p>
    <w:p w14:paraId="058E8AC9" w14:textId="7574021B" w:rsidR="008D02B1" w:rsidRDefault="008D02B1" w:rsidP="00041153">
      <w:pPr>
        <w:pStyle w:val="Footer"/>
        <w:spacing w:after="0" w:line="240" w:lineRule="auto"/>
        <w:rPr>
          <w:rFonts w:ascii="Times New Roman" w:hAnsi="Times New Roman"/>
          <w:sz w:val="24"/>
          <w:szCs w:val="24"/>
        </w:rPr>
      </w:pPr>
      <w:r>
        <w:rPr>
          <w:rFonts w:ascii="Times New Roman" w:hAnsi="Times New Roman"/>
          <w:sz w:val="24"/>
          <w:szCs w:val="24"/>
        </w:rPr>
        <w:t xml:space="preserve">Were you there for some of these events?  Bring your photos to share!  </w:t>
      </w:r>
      <w:bookmarkStart w:id="0" w:name="_GoBack"/>
      <w:bookmarkEnd w:id="0"/>
    </w:p>
    <w:p w14:paraId="1E2580B0" w14:textId="77777777" w:rsidR="002E5175" w:rsidRDefault="002E5175" w:rsidP="00041153">
      <w:pPr>
        <w:pStyle w:val="Footer"/>
        <w:spacing w:after="0" w:line="240" w:lineRule="auto"/>
        <w:rPr>
          <w:rFonts w:ascii="Times New Roman" w:hAnsi="Times New Roman"/>
          <w:sz w:val="24"/>
          <w:szCs w:val="24"/>
        </w:rPr>
      </w:pPr>
    </w:p>
    <w:p w14:paraId="20E3F1BE" w14:textId="4A282432" w:rsidR="002E5175" w:rsidRDefault="002E5175" w:rsidP="00041153">
      <w:pPr>
        <w:pStyle w:val="Footer"/>
        <w:spacing w:after="0" w:line="240" w:lineRule="auto"/>
        <w:rPr>
          <w:rFonts w:ascii="Times New Roman" w:hAnsi="Times New Roman"/>
          <w:sz w:val="24"/>
          <w:szCs w:val="24"/>
        </w:rPr>
      </w:pPr>
      <w:r>
        <w:rPr>
          <w:rFonts w:ascii="Times New Roman" w:hAnsi="Times New Roman"/>
          <w:sz w:val="24"/>
          <w:szCs w:val="24"/>
        </w:rPr>
        <w:t xml:space="preserve">The museum and the exhibit will open for the 2020 season on April 1, 2020.  The party starts at noon with a ribbon cutting ceremony in conjunction with the Loudon County Chamber of Commerce.  This is an easy date to remember and you would be FOOLISH not to come.  </w:t>
      </w:r>
      <w:r w:rsidRPr="002E5175">
        <w:rPr>
          <w:rFonts w:ascii="Times New Roman" w:hAnsi="Times New Roman"/>
          <w:sz w:val="24"/>
          <w:szCs w:val="24"/>
        </w:rPr>
        <w:sym w:font="Wingdings" w:char="F04A"/>
      </w:r>
    </w:p>
    <w:p w14:paraId="378A70D0" w14:textId="77777777" w:rsidR="002E5175" w:rsidRPr="00E47939" w:rsidRDefault="002E5175" w:rsidP="00041153">
      <w:pPr>
        <w:pStyle w:val="Footer"/>
        <w:spacing w:after="0" w:line="240" w:lineRule="auto"/>
        <w:rPr>
          <w:rFonts w:ascii="Times New Roman" w:hAnsi="Times New Roman"/>
          <w:sz w:val="24"/>
          <w:szCs w:val="24"/>
        </w:rPr>
      </w:pPr>
    </w:p>
    <w:p w14:paraId="13EF9C13" w14:textId="77777777" w:rsidR="00C255B6" w:rsidRDefault="00C255B6" w:rsidP="00536D88">
      <w:pPr>
        <w:pStyle w:val="Footer"/>
        <w:spacing w:after="0" w:line="240" w:lineRule="auto"/>
        <w:jc w:val="center"/>
        <w:rPr>
          <w:rFonts w:ascii="Baskerville" w:hAnsi="Baskerville"/>
        </w:rPr>
      </w:pPr>
      <w:r>
        <w:rPr>
          <w:rFonts w:ascii="Baskerville" w:hAnsi="Baskerville"/>
        </w:rPr>
        <w:t>Lenoir City Museum is open Wednesday through Friday from 1-4PM, from April through October</w:t>
      </w:r>
    </w:p>
    <w:p w14:paraId="6A433FA5" w14:textId="77777777" w:rsidR="00C255B6" w:rsidRDefault="00C255B6" w:rsidP="00C255B6">
      <w:pPr>
        <w:pStyle w:val="Footer"/>
        <w:spacing w:after="0" w:line="240" w:lineRule="auto"/>
        <w:jc w:val="center"/>
        <w:rPr>
          <w:rFonts w:ascii="Baskerville" w:hAnsi="Baskerville"/>
        </w:rPr>
      </w:pPr>
      <w:r>
        <w:rPr>
          <w:rFonts w:ascii="Baskerville" w:hAnsi="Baskerville"/>
        </w:rPr>
        <w:t xml:space="preserve">110 Depot Street, Lenoir City, TN  </w:t>
      </w:r>
      <w:r w:rsidR="0023636E">
        <w:rPr>
          <w:rFonts w:ascii="Baskerville" w:hAnsi="Baskerville"/>
        </w:rPr>
        <w:t>37771</w:t>
      </w:r>
      <w:r>
        <w:rPr>
          <w:rFonts w:ascii="Baskerville" w:hAnsi="Baskerville"/>
        </w:rPr>
        <w:t xml:space="preserve">; </w:t>
      </w:r>
    </w:p>
    <w:p w14:paraId="30ED865E" w14:textId="77777777" w:rsidR="0023636E" w:rsidRDefault="00C255B6" w:rsidP="00C255B6">
      <w:pPr>
        <w:pStyle w:val="Footer"/>
        <w:spacing w:after="0" w:line="240" w:lineRule="auto"/>
        <w:jc w:val="center"/>
        <w:rPr>
          <w:rFonts w:ascii="Baskerville" w:hAnsi="Baskerville"/>
        </w:rPr>
      </w:pPr>
      <w:proofErr w:type="gramStart"/>
      <w:r>
        <w:rPr>
          <w:rFonts w:ascii="Baskerville" w:hAnsi="Baskerville"/>
        </w:rPr>
        <w:t>for</w:t>
      </w:r>
      <w:proofErr w:type="gramEnd"/>
      <w:r w:rsidR="0023636E">
        <w:rPr>
          <w:rFonts w:ascii="Baskerville" w:hAnsi="Baskerville"/>
        </w:rPr>
        <w:t xml:space="preserve"> an</w:t>
      </w:r>
      <w:r>
        <w:rPr>
          <w:rFonts w:ascii="Baskerville" w:hAnsi="Baskerville"/>
        </w:rPr>
        <w:t xml:space="preserve"> appointment during the off-season</w:t>
      </w:r>
      <w:r w:rsidR="0023636E">
        <w:rPr>
          <w:rFonts w:ascii="Baskerville" w:hAnsi="Baskerville"/>
        </w:rPr>
        <w:t xml:space="preserve">, </w:t>
      </w:r>
    </w:p>
    <w:p w14:paraId="23488D6E" w14:textId="77777777" w:rsidR="00C255B6" w:rsidRDefault="0023636E" w:rsidP="00C255B6">
      <w:pPr>
        <w:pStyle w:val="Footer"/>
        <w:spacing w:after="0" w:line="240" w:lineRule="auto"/>
        <w:jc w:val="center"/>
        <w:rPr>
          <w:rFonts w:ascii="Baskerville" w:hAnsi="Baskerville"/>
        </w:rPr>
      </w:pPr>
      <w:proofErr w:type="gramStart"/>
      <w:r>
        <w:rPr>
          <w:rFonts w:ascii="Baskerville" w:hAnsi="Baskerville"/>
        </w:rPr>
        <w:t>call</w:t>
      </w:r>
      <w:proofErr w:type="gramEnd"/>
      <w:r>
        <w:rPr>
          <w:rFonts w:ascii="Baskerville" w:hAnsi="Baskerville"/>
        </w:rPr>
        <w:t xml:space="preserve"> 865-986-9169</w:t>
      </w:r>
    </w:p>
    <w:p w14:paraId="3166812A" w14:textId="77777777" w:rsidR="0023636E" w:rsidRDefault="0023636E" w:rsidP="00C255B6">
      <w:pPr>
        <w:pStyle w:val="Footer"/>
        <w:spacing w:after="0" w:line="240" w:lineRule="auto"/>
        <w:jc w:val="center"/>
        <w:rPr>
          <w:rFonts w:ascii="Baskerville" w:hAnsi="Baskerville"/>
        </w:rPr>
      </w:pPr>
    </w:p>
    <w:p w14:paraId="30D92425" w14:textId="61C93B35" w:rsidR="00170271" w:rsidRDefault="00170271" w:rsidP="00C255B6">
      <w:pPr>
        <w:pStyle w:val="Footer"/>
        <w:spacing w:after="0" w:line="240" w:lineRule="auto"/>
        <w:jc w:val="center"/>
        <w:rPr>
          <w:rFonts w:ascii="Baskerville" w:hAnsi="Baskerville"/>
        </w:rPr>
      </w:pPr>
      <w:r>
        <w:rPr>
          <w:rFonts w:ascii="Baskerville" w:hAnsi="Baskerville"/>
        </w:rPr>
        <w:t xml:space="preserve">Walking tours of downtown by appointment and in conjunction with city events, such as Spring Fling in April, the Street Festival and Car Show in August and the Harvest Festival in October. </w:t>
      </w:r>
    </w:p>
    <w:p w14:paraId="154A631E" w14:textId="64685B3A" w:rsidR="00170271" w:rsidRDefault="00170271" w:rsidP="00C255B6">
      <w:pPr>
        <w:pStyle w:val="Footer"/>
        <w:spacing w:after="0" w:line="240" w:lineRule="auto"/>
        <w:jc w:val="center"/>
        <w:rPr>
          <w:rFonts w:ascii="Baskerville" w:hAnsi="Baskerville"/>
        </w:rPr>
      </w:pPr>
      <w:r>
        <w:rPr>
          <w:rFonts w:ascii="Baskerville" w:hAnsi="Baskerville"/>
        </w:rPr>
        <w:t>See you there!</w:t>
      </w:r>
    </w:p>
    <w:p w14:paraId="7FF13AC4" w14:textId="77777777" w:rsidR="00170271" w:rsidRDefault="00170271" w:rsidP="00C255B6">
      <w:pPr>
        <w:pStyle w:val="Footer"/>
        <w:spacing w:after="0" w:line="240" w:lineRule="auto"/>
        <w:jc w:val="center"/>
        <w:rPr>
          <w:rFonts w:ascii="Baskerville" w:hAnsi="Baskerville"/>
        </w:rPr>
      </w:pPr>
    </w:p>
    <w:p w14:paraId="2793235B" w14:textId="77777777" w:rsidR="00170271" w:rsidRDefault="00A47611" w:rsidP="00C255B6">
      <w:pPr>
        <w:spacing w:after="0"/>
        <w:jc w:val="center"/>
        <w:rPr>
          <w:rFonts w:ascii="Baskerville" w:hAnsi="Baskerville"/>
        </w:rPr>
      </w:pPr>
      <w:hyperlink r:id="rId19" w:history="1">
        <w:r w:rsidR="00C255B6" w:rsidRPr="000D01CF">
          <w:rPr>
            <w:rStyle w:val="Hyperlink"/>
            <w:rFonts w:ascii="Baskerville" w:hAnsi="Baskerville"/>
          </w:rPr>
          <w:t>lenoircitymuseum@yahoo.com</w:t>
        </w:r>
      </w:hyperlink>
      <w:r w:rsidR="00C255B6">
        <w:rPr>
          <w:rFonts w:ascii="Baskerville" w:hAnsi="Baskerville"/>
        </w:rPr>
        <w:t xml:space="preserve">; </w:t>
      </w:r>
    </w:p>
    <w:p w14:paraId="4475F7AF" w14:textId="52C0285C" w:rsidR="00C255B6" w:rsidRPr="00C255B6" w:rsidRDefault="00C255B6" w:rsidP="00C255B6">
      <w:pPr>
        <w:spacing w:after="0"/>
        <w:jc w:val="center"/>
        <w:rPr>
          <w:rFonts w:ascii="Comic Sans MS" w:hAnsi="Comic Sans MS"/>
        </w:rPr>
      </w:pPr>
      <w:r>
        <w:rPr>
          <w:rFonts w:ascii="Baskerville" w:hAnsi="Baskerville"/>
        </w:rPr>
        <w:t>@</w:t>
      </w:r>
      <w:proofErr w:type="spellStart"/>
      <w:proofErr w:type="gramStart"/>
      <w:r>
        <w:rPr>
          <w:rFonts w:ascii="Baskerville" w:hAnsi="Baskerville"/>
        </w:rPr>
        <w:t>lenoirmuseum</w:t>
      </w:r>
      <w:proofErr w:type="spellEnd"/>
      <w:proofErr w:type="gramEnd"/>
      <w:r>
        <w:rPr>
          <w:rFonts w:ascii="Baskerville" w:hAnsi="Baskerville"/>
        </w:rPr>
        <w:t xml:space="preserve">; </w:t>
      </w:r>
      <w:hyperlink r:id="rId20" w:history="1">
        <w:r w:rsidRPr="000D01CF">
          <w:rPr>
            <w:rStyle w:val="Hyperlink"/>
            <w:rFonts w:ascii="Baskerville" w:hAnsi="Baskerville"/>
          </w:rPr>
          <w:t>www.facebook.com/LenoirCityMuseum</w:t>
        </w:r>
      </w:hyperlink>
      <w:r>
        <w:rPr>
          <w:rFonts w:ascii="Baskerville" w:hAnsi="Baskerville"/>
        </w:rPr>
        <w:t xml:space="preserve">; </w:t>
      </w:r>
      <w:hyperlink r:id="rId21" w:history="1">
        <w:r w:rsidRPr="00582BA7">
          <w:rPr>
            <w:rStyle w:val="Hyperlink"/>
            <w:rFonts w:ascii="Baskerville" w:hAnsi="Baskerville"/>
          </w:rPr>
          <w:t>www.lenoircitymerchants.com/lenoircitymuseum</w:t>
        </w:r>
      </w:hyperlink>
    </w:p>
    <w:sectPr w:rsidR="00C255B6" w:rsidRPr="00C255B6" w:rsidSect="00032BA4">
      <w:type w:val="continuous"/>
      <w:pgSz w:w="12240" w:h="15840"/>
      <w:pgMar w:top="1440" w:right="720" w:bottom="531" w:left="1080" w:header="720" w:footer="720" w:gutter="0"/>
      <w:cols w:num="2"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53BB7" w14:textId="77777777" w:rsidR="00C92E60" w:rsidRDefault="00C92E60" w:rsidP="00582BA7">
      <w:pPr>
        <w:spacing w:after="0" w:line="240" w:lineRule="auto"/>
      </w:pPr>
      <w:r>
        <w:separator/>
      </w:r>
    </w:p>
  </w:endnote>
  <w:endnote w:type="continuationSeparator" w:id="0">
    <w:p w14:paraId="6FD3210B" w14:textId="77777777" w:rsidR="00C92E60" w:rsidRDefault="00C92E60" w:rsidP="00582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2000000"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55D83" w14:textId="77777777" w:rsidR="00C92E60" w:rsidRPr="00582BA7" w:rsidRDefault="00C92E60" w:rsidP="00582BA7">
    <w:pPr>
      <w:pStyle w:val="Footer"/>
      <w:spacing w:after="0" w:line="240" w:lineRule="auto"/>
      <w:jc w:val="center"/>
      <w:rPr>
        <w:rFonts w:ascii="Baskerville" w:hAnsi="Baskervill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AC216" w14:textId="77777777" w:rsidR="00C92E60" w:rsidRDefault="00C92E60" w:rsidP="00582BA7">
      <w:pPr>
        <w:spacing w:after="0" w:line="240" w:lineRule="auto"/>
      </w:pPr>
      <w:r>
        <w:separator/>
      </w:r>
    </w:p>
  </w:footnote>
  <w:footnote w:type="continuationSeparator" w:id="0">
    <w:p w14:paraId="180FAEAB" w14:textId="77777777" w:rsidR="00C92E60" w:rsidRDefault="00C92E60" w:rsidP="00582BA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196BB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6EB61634"/>
    <w:multiLevelType w:val="hybridMultilevel"/>
    <w:tmpl w:val="EE783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9D5"/>
    <w:rsid w:val="00013866"/>
    <w:rsid w:val="00032BA4"/>
    <w:rsid w:val="00041153"/>
    <w:rsid w:val="00041B09"/>
    <w:rsid w:val="0005082B"/>
    <w:rsid w:val="00073A04"/>
    <w:rsid w:val="000E781E"/>
    <w:rsid w:val="000F4292"/>
    <w:rsid w:val="000F53B9"/>
    <w:rsid w:val="00124B0A"/>
    <w:rsid w:val="0012768F"/>
    <w:rsid w:val="00146094"/>
    <w:rsid w:val="0015608F"/>
    <w:rsid w:val="00170271"/>
    <w:rsid w:val="001919C1"/>
    <w:rsid w:val="00194FC1"/>
    <w:rsid w:val="001B7597"/>
    <w:rsid w:val="001B7D85"/>
    <w:rsid w:val="001C76EE"/>
    <w:rsid w:val="001C79A9"/>
    <w:rsid w:val="001D76FE"/>
    <w:rsid w:val="001E6A5B"/>
    <w:rsid w:val="001F62D5"/>
    <w:rsid w:val="00212D4C"/>
    <w:rsid w:val="00232D5C"/>
    <w:rsid w:val="0023636E"/>
    <w:rsid w:val="00241FE6"/>
    <w:rsid w:val="0027615E"/>
    <w:rsid w:val="002764DD"/>
    <w:rsid w:val="00285970"/>
    <w:rsid w:val="002923FE"/>
    <w:rsid w:val="002A39BF"/>
    <w:rsid w:val="002D633F"/>
    <w:rsid w:val="002E5175"/>
    <w:rsid w:val="0031272E"/>
    <w:rsid w:val="00317203"/>
    <w:rsid w:val="0033111C"/>
    <w:rsid w:val="0033271F"/>
    <w:rsid w:val="00333AE1"/>
    <w:rsid w:val="003371F7"/>
    <w:rsid w:val="003770B8"/>
    <w:rsid w:val="003A6EA9"/>
    <w:rsid w:val="003B490F"/>
    <w:rsid w:val="003C1E0C"/>
    <w:rsid w:val="003F0842"/>
    <w:rsid w:val="004131D3"/>
    <w:rsid w:val="00425020"/>
    <w:rsid w:val="00460906"/>
    <w:rsid w:val="004A0BA8"/>
    <w:rsid w:val="004B0F99"/>
    <w:rsid w:val="004C44FA"/>
    <w:rsid w:val="004C6D0D"/>
    <w:rsid w:val="004D1827"/>
    <w:rsid w:val="004F0357"/>
    <w:rsid w:val="004F2E9B"/>
    <w:rsid w:val="005148B0"/>
    <w:rsid w:val="0052069F"/>
    <w:rsid w:val="0052564A"/>
    <w:rsid w:val="00536D88"/>
    <w:rsid w:val="00566202"/>
    <w:rsid w:val="00582BA7"/>
    <w:rsid w:val="005B7674"/>
    <w:rsid w:val="005C5F29"/>
    <w:rsid w:val="005E5BEF"/>
    <w:rsid w:val="005F43FE"/>
    <w:rsid w:val="00617BDF"/>
    <w:rsid w:val="006200FA"/>
    <w:rsid w:val="00627557"/>
    <w:rsid w:val="00630D19"/>
    <w:rsid w:val="00653261"/>
    <w:rsid w:val="006638F0"/>
    <w:rsid w:val="00666BB1"/>
    <w:rsid w:val="006811F0"/>
    <w:rsid w:val="00683324"/>
    <w:rsid w:val="007024BF"/>
    <w:rsid w:val="00707350"/>
    <w:rsid w:val="0071188D"/>
    <w:rsid w:val="0071790A"/>
    <w:rsid w:val="007306A0"/>
    <w:rsid w:val="007343E5"/>
    <w:rsid w:val="0074497F"/>
    <w:rsid w:val="00746B60"/>
    <w:rsid w:val="00747AEC"/>
    <w:rsid w:val="00767F05"/>
    <w:rsid w:val="00793D1A"/>
    <w:rsid w:val="007A2AD5"/>
    <w:rsid w:val="007A6FE4"/>
    <w:rsid w:val="00867EA9"/>
    <w:rsid w:val="008733AC"/>
    <w:rsid w:val="00887CF6"/>
    <w:rsid w:val="008A2041"/>
    <w:rsid w:val="008B0EC2"/>
    <w:rsid w:val="008B344F"/>
    <w:rsid w:val="008D02B1"/>
    <w:rsid w:val="008F04C1"/>
    <w:rsid w:val="00963040"/>
    <w:rsid w:val="009824C3"/>
    <w:rsid w:val="0098277B"/>
    <w:rsid w:val="00A252B6"/>
    <w:rsid w:val="00A37177"/>
    <w:rsid w:val="00A47611"/>
    <w:rsid w:val="00A51756"/>
    <w:rsid w:val="00A56408"/>
    <w:rsid w:val="00A90F76"/>
    <w:rsid w:val="00A937E7"/>
    <w:rsid w:val="00AA320B"/>
    <w:rsid w:val="00AF6680"/>
    <w:rsid w:val="00B046E6"/>
    <w:rsid w:val="00B90964"/>
    <w:rsid w:val="00B90A7E"/>
    <w:rsid w:val="00B92781"/>
    <w:rsid w:val="00BA1C15"/>
    <w:rsid w:val="00BA59D5"/>
    <w:rsid w:val="00BD2232"/>
    <w:rsid w:val="00BD2D9A"/>
    <w:rsid w:val="00BD3111"/>
    <w:rsid w:val="00BD604F"/>
    <w:rsid w:val="00BE3C94"/>
    <w:rsid w:val="00BF3F24"/>
    <w:rsid w:val="00C24261"/>
    <w:rsid w:val="00C255B6"/>
    <w:rsid w:val="00C53CE9"/>
    <w:rsid w:val="00C80F94"/>
    <w:rsid w:val="00C92E60"/>
    <w:rsid w:val="00C950D2"/>
    <w:rsid w:val="00CA09F7"/>
    <w:rsid w:val="00CC280E"/>
    <w:rsid w:val="00CC3F88"/>
    <w:rsid w:val="00CC5E06"/>
    <w:rsid w:val="00D34AC8"/>
    <w:rsid w:val="00D440D1"/>
    <w:rsid w:val="00D47B2B"/>
    <w:rsid w:val="00D54291"/>
    <w:rsid w:val="00D81200"/>
    <w:rsid w:val="00DA033E"/>
    <w:rsid w:val="00DD25BB"/>
    <w:rsid w:val="00DD54C3"/>
    <w:rsid w:val="00E35309"/>
    <w:rsid w:val="00E4050A"/>
    <w:rsid w:val="00E47939"/>
    <w:rsid w:val="00E5336A"/>
    <w:rsid w:val="00E74C97"/>
    <w:rsid w:val="00E85C94"/>
    <w:rsid w:val="00E95B3D"/>
    <w:rsid w:val="00F16CD4"/>
    <w:rsid w:val="00F54A8F"/>
    <w:rsid w:val="00F604C7"/>
    <w:rsid w:val="00F6290D"/>
    <w:rsid w:val="00F754E2"/>
    <w:rsid w:val="00F90822"/>
    <w:rsid w:val="00F91F9A"/>
    <w:rsid w:val="00FA2304"/>
    <w:rsid w:val="00FE3A2E"/>
    <w:rsid w:val="00FE5A39"/>
    <w:rsid w:val="00FF57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646482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E0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F0842"/>
    <w:rPr>
      <w:color w:val="0000FF"/>
      <w:u w:val="single"/>
    </w:rPr>
  </w:style>
  <w:style w:type="character" w:customStyle="1" w:styleId="apple-converted-space">
    <w:name w:val="apple-converted-space"/>
    <w:rsid w:val="00DA033E"/>
  </w:style>
  <w:style w:type="paragraph" w:styleId="Header">
    <w:name w:val="header"/>
    <w:basedOn w:val="Normal"/>
    <w:link w:val="HeaderChar"/>
    <w:uiPriority w:val="99"/>
    <w:unhideWhenUsed/>
    <w:rsid w:val="00582BA7"/>
    <w:pPr>
      <w:tabs>
        <w:tab w:val="center" w:pos="4320"/>
        <w:tab w:val="right" w:pos="8640"/>
      </w:tabs>
    </w:pPr>
  </w:style>
  <w:style w:type="character" w:customStyle="1" w:styleId="HeaderChar">
    <w:name w:val="Header Char"/>
    <w:link w:val="Header"/>
    <w:uiPriority w:val="99"/>
    <w:rsid w:val="00582BA7"/>
    <w:rPr>
      <w:sz w:val="22"/>
      <w:szCs w:val="22"/>
    </w:rPr>
  </w:style>
  <w:style w:type="paragraph" w:styleId="Footer">
    <w:name w:val="footer"/>
    <w:basedOn w:val="Normal"/>
    <w:link w:val="FooterChar"/>
    <w:uiPriority w:val="99"/>
    <w:unhideWhenUsed/>
    <w:rsid w:val="00582BA7"/>
    <w:pPr>
      <w:tabs>
        <w:tab w:val="center" w:pos="4320"/>
        <w:tab w:val="right" w:pos="8640"/>
      </w:tabs>
    </w:pPr>
  </w:style>
  <w:style w:type="character" w:customStyle="1" w:styleId="FooterChar">
    <w:name w:val="Footer Char"/>
    <w:link w:val="Footer"/>
    <w:uiPriority w:val="99"/>
    <w:rsid w:val="00582BA7"/>
    <w:rPr>
      <w:sz w:val="22"/>
      <w:szCs w:val="22"/>
    </w:rPr>
  </w:style>
  <w:style w:type="character" w:styleId="FollowedHyperlink">
    <w:name w:val="FollowedHyperlink"/>
    <w:uiPriority w:val="99"/>
    <w:semiHidden/>
    <w:unhideWhenUsed/>
    <w:rsid w:val="00E74C97"/>
    <w:rPr>
      <w:color w:val="800080"/>
      <w:u w:val="single"/>
    </w:rPr>
  </w:style>
  <w:style w:type="paragraph" w:styleId="BalloonText">
    <w:name w:val="Balloon Text"/>
    <w:basedOn w:val="Normal"/>
    <w:link w:val="BalloonTextChar"/>
    <w:uiPriority w:val="99"/>
    <w:semiHidden/>
    <w:unhideWhenUsed/>
    <w:rsid w:val="00F604C7"/>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604C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E0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F0842"/>
    <w:rPr>
      <w:color w:val="0000FF"/>
      <w:u w:val="single"/>
    </w:rPr>
  </w:style>
  <w:style w:type="character" w:customStyle="1" w:styleId="apple-converted-space">
    <w:name w:val="apple-converted-space"/>
    <w:rsid w:val="00DA033E"/>
  </w:style>
  <w:style w:type="paragraph" w:styleId="Header">
    <w:name w:val="header"/>
    <w:basedOn w:val="Normal"/>
    <w:link w:val="HeaderChar"/>
    <w:uiPriority w:val="99"/>
    <w:unhideWhenUsed/>
    <w:rsid w:val="00582BA7"/>
    <w:pPr>
      <w:tabs>
        <w:tab w:val="center" w:pos="4320"/>
        <w:tab w:val="right" w:pos="8640"/>
      </w:tabs>
    </w:pPr>
  </w:style>
  <w:style w:type="character" w:customStyle="1" w:styleId="HeaderChar">
    <w:name w:val="Header Char"/>
    <w:link w:val="Header"/>
    <w:uiPriority w:val="99"/>
    <w:rsid w:val="00582BA7"/>
    <w:rPr>
      <w:sz w:val="22"/>
      <w:szCs w:val="22"/>
    </w:rPr>
  </w:style>
  <w:style w:type="paragraph" w:styleId="Footer">
    <w:name w:val="footer"/>
    <w:basedOn w:val="Normal"/>
    <w:link w:val="FooterChar"/>
    <w:uiPriority w:val="99"/>
    <w:unhideWhenUsed/>
    <w:rsid w:val="00582BA7"/>
    <w:pPr>
      <w:tabs>
        <w:tab w:val="center" w:pos="4320"/>
        <w:tab w:val="right" w:pos="8640"/>
      </w:tabs>
    </w:pPr>
  </w:style>
  <w:style w:type="character" w:customStyle="1" w:styleId="FooterChar">
    <w:name w:val="Footer Char"/>
    <w:link w:val="Footer"/>
    <w:uiPriority w:val="99"/>
    <w:rsid w:val="00582BA7"/>
    <w:rPr>
      <w:sz w:val="22"/>
      <w:szCs w:val="22"/>
    </w:rPr>
  </w:style>
  <w:style w:type="character" w:styleId="FollowedHyperlink">
    <w:name w:val="FollowedHyperlink"/>
    <w:uiPriority w:val="99"/>
    <w:semiHidden/>
    <w:unhideWhenUsed/>
    <w:rsid w:val="00E74C97"/>
    <w:rPr>
      <w:color w:val="800080"/>
      <w:u w:val="single"/>
    </w:rPr>
  </w:style>
  <w:style w:type="paragraph" w:styleId="BalloonText">
    <w:name w:val="Balloon Text"/>
    <w:basedOn w:val="Normal"/>
    <w:link w:val="BalloonTextChar"/>
    <w:uiPriority w:val="99"/>
    <w:semiHidden/>
    <w:unhideWhenUsed/>
    <w:rsid w:val="00F604C7"/>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604C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319120">
      <w:bodyDiv w:val="1"/>
      <w:marLeft w:val="0"/>
      <w:marRight w:val="0"/>
      <w:marTop w:val="0"/>
      <w:marBottom w:val="0"/>
      <w:divBdr>
        <w:top w:val="none" w:sz="0" w:space="0" w:color="auto"/>
        <w:left w:val="none" w:sz="0" w:space="0" w:color="auto"/>
        <w:bottom w:val="none" w:sz="0" w:space="0" w:color="auto"/>
        <w:right w:val="none" w:sz="0" w:space="0" w:color="auto"/>
      </w:divBdr>
    </w:div>
    <w:div w:id="1504978463">
      <w:bodyDiv w:val="1"/>
      <w:marLeft w:val="0"/>
      <w:marRight w:val="0"/>
      <w:marTop w:val="0"/>
      <w:marBottom w:val="0"/>
      <w:divBdr>
        <w:top w:val="none" w:sz="0" w:space="0" w:color="auto"/>
        <w:left w:val="none" w:sz="0" w:space="0" w:color="auto"/>
        <w:bottom w:val="none" w:sz="0" w:space="0" w:color="auto"/>
        <w:right w:val="none" w:sz="0" w:space="0" w:color="auto"/>
      </w:divBdr>
    </w:div>
    <w:div w:id="19770275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facebook.com/LenoirCityMuseum" TargetMode="External"/><Relationship Id="rId21" Type="http://schemas.openxmlformats.org/officeDocument/2006/relationships/hyperlink" Target="http://www.lenoircitymerchants.com/lenoircitymuseu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mailto:lenoircitymuseum@yahoo.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E8004-8BC1-5B43-9783-EFF8D8232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Pages>
  <Words>561</Words>
  <Characters>3203</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CharactersWithSpaces>
  <SharedDoc>false</SharedDoc>
  <HLinks>
    <vt:vector size="18" baseType="variant">
      <vt:variant>
        <vt:i4>2359376</vt:i4>
      </vt:variant>
      <vt:variant>
        <vt:i4>6</vt:i4>
      </vt:variant>
      <vt:variant>
        <vt:i4>0</vt:i4>
      </vt:variant>
      <vt:variant>
        <vt:i4>5</vt:i4>
      </vt:variant>
      <vt:variant>
        <vt:lpwstr>http://www.lenoircitymerchants.com/lenoircitymuseum</vt:lpwstr>
      </vt:variant>
      <vt:variant>
        <vt:lpwstr/>
      </vt:variant>
      <vt:variant>
        <vt:i4>5767241</vt:i4>
      </vt:variant>
      <vt:variant>
        <vt:i4>3</vt:i4>
      </vt:variant>
      <vt:variant>
        <vt:i4>0</vt:i4>
      </vt:variant>
      <vt:variant>
        <vt:i4>5</vt:i4>
      </vt:variant>
      <vt:variant>
        <vt:lpwstr>http://www.facebook.com/LenoirCityMuseum</vt:lpwstr>
      </vt:variant>
      <vt:variant>
        <vt:lpwstr/>
      </vt:variant>
      <vt:variant>
        <vt:i4>7995439</vt:i4>
      </vt:variant>
      <vt:variant>
        <vt:i4>0</vt:i4>
      </vt:variant>
      <vt:variant>
        <vt:i4>0</vt:i4>
      </vt:variant>
      <vt:variant>
        <vt:i4>5</vt:i4>
      </vt:variant>
      <vt:variant>
        <vt:lpwstr>mailto:lenoircitymuseum@yahoo.com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Dibbens</dc:creator>
  <cp:keywords/>
  <dc:description/>
  <cp:lastModifiedBy>Lenoir Museum</cp:lastModifiedBy>
  <cp:revision>1</cp:revision>
  <cp:lastPrinted>2020-03-16T21:09:00Z</cp:lastPrinted>
  <dcterms:created xsi:type="dcterms:W3CDTF">2020-03-11T14:39:00Z</dcterms:created>
  <dcterms:modified xsi:type="dcterms:W3CDTF">2020-03-17T18:47:00Z</dcterms:modified>
</cp:coreProperties>
</file>